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DB" w:rsidRDefault="00F60270" w:rsidP="00863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bg-BG"/>
        </w:rPr>
        <w:t xml:space="preserve">ОБЩЕСТВЕН ДОСТЪП ДО ИНФОРМАЦИЯТА ПО ПРИЛОЖЕНИЕ № 2 ОТ НАРЕДБАТА ЗА ОВОС ЗА ИНВЕСТИЦИОННО ПРЕДЛОЖЕНИЕ НА </w:t>
      </w:r>
      <w:r w:rsidR="008A3C68">
        <w:rPr>
          <w:rFonts w:ascii="Times New Roman" w:hAnsi="Times New Roman" w:cs="Times New Roman"/>
          <w:b/>
          <w:sz w:val="24"/>
          <w:szCs w:val="24"/>
        </w:rPr>
        <w:t>„АКАЦИЯ ТРЕЙД” ЕООД ЗА</w:t>
      </w:r>
      <w:r w:rsidR="008630DB" w:rsidRPr="004F53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1386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A3C68" w:rsidRPr="008A3C68">
        <w:rPr>
          <w:rFonts w:ascii="Times New Roman" w:hAnsi="Times New Roman" w:cs="Times New Roman"/>
          <w:b/>
          <w:sz w:val="24"/>
          <w:szCs w:val="24"/>
        </w:rPr>
        <w:t xml:space="preserve">ИЗГРАЖДАНЕ НА ПРЕДПРИЯТИЕ ЗА ПРОИЗВОДСТВО НА ЕЛЕКТРОЕНЕРГИЯ ОТ ДЪРВЕСНИ ОТПАДЪЦИ </w:t>
      </w:r>
      <w:r w:rsidR="00722C5B">
        <w:rPr>
          <w:rFonts w:ascii="Times New Roman" w:hAnsi="Times New Roman" w:cs="Times New Roman"/>
          <w:b/>
          <w:sz w:val="24"/>
          <w:szCs w:val="24"/>
        </w:rPr>
        <w:t xml:space="preserve">С. ХИТРИНО, </w:t>
      </w:r>
      <w:r w:rsidR="008A3C68" w:rsidRPr="008A3C68">
        <w:rPr>
          <w:rFonts w:ascii="Times New Roman" w:hAnsi="Times New Roman" w:cs="Times New Roman"/>
          <w:b/>
          <w:sz w:val="24"/>
          <w:szCs w:val="24"/>
        </w:rPr>
        <w:t>ОБЩ.ХИТРИНО</w:t>
      </w:r>
      <w:r w:rsidR="008630DB" w:rsidRPr="004F535B">
        <w:rPr>
          <w:rFonts w:ascii="Times New Roman" w:hAnsi="Times New Roman" w:cs="Times New Roman"/>
          <w:b/>
          <w:sz w:val="24"/>
          <w:szCs w:val="24"/>
        </w:rPr>
        <w:t>“</w:t>
      </w:r>
    </w:p>
    <w:p w:rsidR="00F60270" w:rsidRPr="00F60270" w:rsidRDefault="00F60270" w:rsidP="008630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bg-BG"/>
        </w:rPr>
      </w:pPr>
    </w:p>
    <w:p w:rsidR="008A3C68" w:rsidRDefault="008A3C68" w:rsidP="00F60270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270" w:rsidRPr="008A3C68" w:rsidRDefault="008A3C68" w:rsidP="00F6027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8A3C68">
        <w:rPr>
          <w:rFonts w:ascii="Times New Roman" w:hAnsi="Times New Roman" w:cs="Times New Roman"/>
          <w:sz w:val="24"/>
          <w:szCs w:val="24"/>
        </w:rPr>
        <w:t>„АКАЦИЯ ТРЕЙД” ЕООД</w:t>
      </w:r>
    </w:p>
    <w:p w:rsidR="008A3C68" w:rsidRPr="008A3C68" w:rsidRDefault="008A3C68" w:rsidP="003D331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C68">
        <w:rPr>
          <w:rFonts w:ascii="Times New Roman" w:hAnsi="Times New Roman" w:cs="Times New Roman"/>
          <w:sz w:val="24"/>
          <w:szCs w:val="24"/>
        </w:rPr>
        <w:t>с. Хитрино, общ. Хитрино, ул. „Иван Вазов“ № 10</w:t>
      </w:r>
    </w:p>
    <w:p w:rsidR="00F60270" w:rsidRPr="00F60270" w:rsidRDefault="00F60270" w:rsidP="003D33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F60270" w:rsidRPr="00F60270" w:rsidRDefault="00F60270" w:rsidP="0054793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 6, ал. 9 от Наредбата за условията и реда за извършване на оценка на въздействието върху околната среда</w:t>
      </w:r>
    </w:p>
    <w:p w:rsidR="00F60270" w:rsidRPr="00F60270" w:rsidRDefault="00F60270" w:rsidP="00F602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8630DB" w:rsidRDefault="00F60270" w:rsidP="002B4BC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 Б Я В Я В А</w:t>
      </w:r>
    </w:p>
    <w:p w:rsidR="003C5B0F" w:rsidRPr="00F60270" w:rsidRDefault="003C5B0F" w:rsidP="002B4BC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60270" w:rsidRDefault="00F60270" w:rsidP="00863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открит общес</w:t>
      </w:r>
      <w:r w:rsidR="00C666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твен достъп до информацията по П</w:t>
      </w: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риложение № 2 от Наредбата за ОВОС за инвестиционно</w:t>
      </w:r>
      <w:r w:rsidR="003D33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предложение на</w:t>
      </w:r>
      <w:r w:rsidR="00B775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22C5B">
        <w:rPr>
          <w:rFonts w:ascii="Times New Roman" w:hAnsi="Times New Roman" w:cs="Times New Roman"/>
          <w:sz w:val="24"/>
          <w:szCs w:val="24"/>
        </w:rPr>
        <w:t>„А</w:t>
      </w:r>
      <w:r w:rsidR="00722C5B" w:rsidRPr="00722C5B">
        <w:rPr>
          <w:rFonts w:ascii="Times New Roman" w:hAnsi="Times New Roman" w:cs="Times New Roman"/>
          <w:sz w:val="24"/>
          <w:szCs w:val="24"/>
        </w:rPr>
        <w:t xml:space="preserve">кация </w:t>
      </w:r>
      <w:r w:rsidR="00722C5B">
        <w:rPr>
          <w:rFonts w:ascii="Times New Roman" w:hAnsi="Times New Roman" w:cs="Times New Roman"/>
          <w:sz w:val="24"/>
          <w:szCs w:val="24"/>
        </w:rPr>
        <w:t>Т</w:t>
      </w:r>
      <w:r w:rsidR="00722C5B" w:rsidRPr="00722C5B">
        <w:rPr>
          <w:rFonts w:ascii="Times New Roman" w:hAnsi="Times New Roman" w:cs="Times New Roman"/>
          <w:sz w:val="24"/>
          <w:szCs w:val="24"/>
        </w:rPr>
        <w:t xml:space="preserve">рейд” </w:t>
      </w:r>
      <w:r w:rsidR="00722C5B">
        <w:rPr>
          <w:rFonts w:ascii="Times New Roman" w:hAnsi="Times New Roman" w:cs="Times New Roman"/>
          <w:sz w:val="24"/>
          <w:szCs w:val="24"/>
        </w:rPr>
        <w:t>ЕООД</w:t>
      </w:r>
      <w:r w:rsidR="00722C5B" w:rsidRPr="00722C5B">
        <w:rPr>
          <w:rFonts w:ascii="Times New Roman" w:hAnsi="Times New Roman" w:cs="Times New Roman"/>
          <w:sz w:val="24"/>
          <w:szCs w:val="24"/>
        </w:rPr>
        <w:t xml:space="preserve"> за</w:t>
      </w:r>
      <w:r w:rsidR="00722C5B" w:rsidRPr="00722C5B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722C5B">
        <w:rPr>
          <w:rFonts w:ascii="Times New Roman" w:eastAsia="Calibri" w:hAnsi="Times New Roman" w:cs="Times New Roman"/>
          <w:sz w:val="24"/>
          <w:szCs w:val="24"/>
        </w:rPr>
        <w:t>И</w:t>
      </w:r>
      <w:r w:rsidR="00722C5B">
        <w:rPr>
          <w:rFonts w:ascii="Times New Roman" w:hAnsi="Times New Roman" w:cs="Times New Roman"/>
          <w:sz w:val="24"/>
          <w:szCs w:val="24"/>
        </w:rPr>
        <w:t>зграждане на П</w:t>
      </w:r>
      <w:r w:rsidR="00722C5B" w:rsidRPr="00722C5B">
        <w:rPr>
          <w:rFonts w:ascii="Times New Roman" w:hAnsi="Times New Roman" w:cs="Times New Roman"/>
          <w:sz w:val="24"/>
          <w:szCs w:val="24"/>
        </w:rPr>
        <w:t>редприятие за производство на електроенергия от дърве</w:t>
      </w:r>
      <w:r w:rsidR="00722C5B">
        <w:rPr>
          <w:rFonts w:ascii="Times New Roman" w:hAnsi="Times New Roman" w:cs="Times New Roman"/>
          <w:sz w:val="24"/>
          <w:szCs w:val="24"/>
        </w:rPr>
        <w:t>сни отпадъци в поземлен имот с У</w:t>
      </w:r>
      <w:r w:rsidR="002B4BCE">
        <w:rPr>
          <w:rFonts w:ascii="Times New Roman" w:hAnsi="Times New Roman" w:cs="Times New Roman"/>
          <w:sz w:val="24"/>
          <w:szCs w:val="24"/>
        </w:rPr>
        <w:t>ПИ</w:t>
      </w:r>
      <w:r w:rsidR="00722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C5B" w:rsidRPr="00722C5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22C5B">
        <w:rPr>
          <w:rFonts w:ascii="Times New Roman" w:hAnsi="Times New Roman" w:cs="Times New Roman"/>
          <w:sz w:val="24"/>
          <w:szCs w:val="24"/>
        </w:rPr>
        <w:t>, кв.12 по плана на с. Хитрино, площ 6 940 кв.м., общ. Х</w:t>
      </w:r>
      <w:r w:rsidR="00722C5B" w:rsidRPr="00722C5B">
        <w:rPr>
          <w:rFonts w:ascii="Times New Roman" w:hAnsi="Times New Roman" w:cs="Times New Roman"/>
          <w:sz w:val="24"/>
          <w:szCs w:val="24"/>
        </w:rPr>
        <w:t>итрино“</w:t>
      </w:r>
    </w:p>
    <w:p w:rsidR="009F1386" w:rsidRDefault="009F1386" w:rsidP="00863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4B3" w:rsidRPr="007104B3" w:rsidRDefault="007104B3" w:rsidP="008630DB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4B3">
        <w:rPr>
          <w:rFonts w:ascii="Times New Roman" w:hAnsi="Times New Roman" w:cs="Times New Roman"/>
          <w:sz w:val="24"/>
          <w:szCs w:val="24"/>
        </w:rPr>
        <w:t>Информация</w:t>
      </w:r>
      <w:r w:rsidR="00C66602">
        <w:rPr>
          <w:rFonts w:ascii="Times New Roman" w:hAnsi="Times New Roman" w:cs="Times New Roman"/>
          <w:sz w:val="24"/>
          <w:szCs w:val="24"/>
        </w:rPr>
        <w:t>та</w:t>
      </w:r>
      <w:r w:rsidRPr="007104B3">
        <w:rPr>
          <w:rFonts w:ascii="Times New Roman" w:hAnsi="Times New Roman" w:cs="Times New Roman"/>
          <w:sz w:val="24"/>
          <w:szCs w:val="24"/>
        </w:rPr>
        <w:t xml:space="preserve"> по Приложение № 2 от Наредбата за ОВОС е </w:t>
      </w:r>
      <w:r w:rsidR="00B07913">
        <w:rPr>
          <w:rFonts w:ascii="Times New Roman" w:hAnsi="Times New Roman" w:cs="Times New Roman"/>
          <w:sz w:val="24"/>
          <w:szCs w:val="24"/>
        </w:rPr>
        <w:t>каче</w:t>
      </w:r>
      <w:r w:rsidRPr="007104B3">
        <w:rPr>
          <w:rFonts w:ascii="Times New Roman" w:hAnsi="Times New Roman" w:cs="Times New Roman"/>
          <w:sz w:val="24"/>
          <w:szCs w:val="24"/>
        </w:rPr>
        <w:t>на на официалния сайт на община Хитрино</w:t>
      </w:r>
      <w:r w:rsidR="00C66602">
        <w:rPr>
          <w:rFonts w:ascii="Times New Roman" w:hAnsi="Times New Roman" w:cs="Times New Roman"/>
          <w:sz w:val="24"/>
          <w:szCs w:val="24"/>
        </w:rPr>
        <w:t>.</w:t>
      </w:r>
    </w:p>
    <w:p w:rsidR="00F60270" w:rsidRPr="00F60270" w:rsidRDefault="00F60270" w:rsidP="008630D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Писмени становища и мнения се приемат в </w:t>
      </w:r>
      <w:r w:rsidR="007104B3" w:rsidRPr="007104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деловодството на община Хитрино </w:t>
      </w: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всеки работен ден от </w:t>
      </w:r>
      <w:r w:rsidR="007104B3"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08:00 до 12:00 часа и от 13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="007104B3"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00 до 17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="002B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00 часа за периода от 14</w:t>
      </w:r>
      <w:r w:rsidR="003D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.0</w:t>
      </w:r>
      <w:r w:rsidR="002B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9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.2018г. до </w:t>
      </w:r>
      <w:r w:rsidR="002B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28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.0</w:t>
      </w:r>
      <w:r w:rsidR="002B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9</w:t>
      </w:r>
      <w:r w:rsidRPr="0071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.2018г.</w:t>
      </w:r>
    </w:p>
    <w:p w:rsidR="00F60270" w:rsidRPr="00F60270" w:rsidRDefault="00F60270" w:rsidP="008630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02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D331F" w:rsidRDefault="00F60270" w:rsidP="008630DB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контакти</w:t>
      </w:r>
      <w:r w:rsidR="003D331F" w:rsidRPr="004F535B">
        <w:rPr>
          <w:rFonts w:ascii="Times New Roman" w:hAnsi="Times New Roman" w:cs="Times New Roman"/>
          <w:b/>
          <w:sz w:val="24"/>
          <w:szCs w:val="24"/>
        </w:rPr>
        <w:t>:</w:t>
      </w:r>
    </w:p>
    <w:p w:rsidR="002B4BCE" w:rsidRPr="002B4BCE" w:rsidRDefault="002B4BCE" w:rsidP="002B4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Ивайло</w:t>
      </w:r>
      <w:proofErr w:type="spellEnd"/>
      <w:r w:rsidRPr="002B4BCE">
        <w:rPr>
          <w:rFonts w:ascii="Times New Roman" w:hAnsi="Times New Roman" w:cs="Times New Roman"/>
          <w:sz w:val="24"/>
          <w:szCs w:val="24"/>
          <w:lang w:val="ru-RU"/>
        </w:rPr>
        <w:t xml:space="preserve"> Иванов </w:t>
      </w:r>
      <w:proofErr w:type="spellStart"/>
      <w:r w:rsidRPr="002B4BCE">
        <w:rPr>
          <w:rFonts w:ascii="Times New Roman" w:hAnsi="Times New Roman" w:cs="Times New Roman"/>
          <w:sz w:val="24"/>
          <w:szCs w:val="24"/>
          <w:lang w:val="ru-RU"/>
        </w:rPr>
        <w:t>Желязков</w:t>
      </w:r>
      <w:proofErr w:type="spellEnd"/>
      <w:r w:rsidR="00993B3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993B33">
        <w:rPr>
          <w:rFonts w:ascii="Times New Roman" w:hAnsi="Times New Roman" w:cs="Times New Roman"/>
          <w:sz w:val="24"/>
          <w:szCs w:val="24"/>
          <w:lang w:val="ru-RU"/>
        </w:rPr>
        <w:t>управител</w:t>
      </w:r>
      <w:proofErr w:type="spellEnd"/>
      <w:r w:rsidRPr="002B4B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4BCE" w:rsidRPr="002B4BCE" w:rsidRDefault="002B4BCE" w:rsidP="002B4BCE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2B4BCE">
        <w:rPr>
          <w:rFonts w:ascii="Times New Roman" w:hAnsi="Times New Roman" w:cs="Times New Roman"/>
          <w:sz w:val="24"/>
          <w:szCs w:val="24"/>
        </w:rPr>
        <w:t>Телефон: +359888999696</w:t>
      </w:r>
      <w:r w:rsidRPr="002B4BCE">
        <w:rPr>
          <w:rFonts w:ascii="Times New Roman" w:hAnsi="Times New Roman" w:cs="Times New Roman"/>
          <w:sz w:val="24"/>
          <w:szCs w:val="24"/>
          <w:lang w:eastAsia="bg-BG"/>
        </w:rPr>
        <w:t xml:space="preserve">; </w:t>
      </w:r>
      <w:proofErr w:type="spellStart"/>
      <w:r w:rsidRPr="002B4BCE">
        <w:rPr>
          <w:rFonts w:ascii="Times New Roman" w:hAnsi="Times New Roman" w:cs="Times New Roman"/>
          <w:sz w:val="24"/>
          <w:szCs w:val="24"/>
          <w:lang w:eastAsia="bg-BG"/>
        </w:rPr>
        <w:t>е-mail</w:t>
      </w:r>
      <w:proofErr w:type="spellEnd"/>
      <w:r w:rsidRPr="002B4BCE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Pr="002B4BCE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 xml:space="preserve"> acaciatrade@abv.bg</w:t>
      </w:r>
    </w:p>
    <w:p w:rsidR="002B4BCE" w:rsidRPr="003D331F" w:rsidRDefault="002B4BCE" w:rsidP="008630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2466A" w:rsidRDefault="00A2466A"/>
    <w:sectPr w:rsidR="00A2466A" w:rsidSect="00A2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270"/>
    <w:rsid w:val="00094CD8"/>
    <w:rsid w:val="0025196C"/>
    <w:rsid w:val="00264F91"/>
    <w:rsid w:val="002B4BCE"/>
    <w:rsid w:val="00382C64"/>
    <w:rsid w:val="003A60CD"/>
    <w:rsid w:val="003C5B0F"/>
    <w:rsid w:val="003D331F"/>
    <w:rsid w:val="00547936"/>
    <w:rsid w:val="006378AC"/>
    <w:rsid w:val="007104B3"/>
    <w:rsid w:val="00722C5B"/>
    <w:rsid w:val="007B41E7"/>
    <w:rsid w:val="008630DB"/>
    <w:rsid w:val="008916A0"/>
    <w:rsid w:val="008A3C68"/>
    <w:rsid w:val="00902587"/>
    <w:rsid w:val="00993B33"/>
    <w:rsid w:val="009F1386"/>
    <w:rsid w:val="00A2466A"/>
    <w:rsid w:val="00A3292E"/>
    <w:rsid w:val="00B07913"/>
    <w:rsid w:val="00B77565"/>
    <w:rsid w:val="00C66602"/>
    <w:rsid w:val="00F40254"/>
    <w:rsid w:val="00F6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A"/>
  </w:style>
  <w:style w:type="paragraph" w:styleId="3">
    <w:name w:val="heading 3"/>
    <w:basedOn w:val="a"/>
    <w:link w:val="30"/>
    <w:uiPriority w:val="9"/>
    <w:qFormat/>
    <w:rsid w:val="00F60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4">
    <w:name w:val="heading 4"/>
    <w:basedOn w:val="a"/>
    <w:link w:val="40"/>
    <w:uiPriority w:val="9"/>
    <w:qFormat/>
    <w:rsid w:val="00F60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F6027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40">
    <w:name w:val="Заглавие 4 Знак"/>
    <w:basedOn w:val="a0"/>
    <w:link w:val="4"/>
    <w:uiPriority w:val="9"/>
    <w:rsid w:val="00F60270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F6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60270"/>
    <w:rPr>
      <w:b/>
      <w:bCs/>
    </w:rPr>
  </w:style>
  <w:style w:type="character" w:styleId="a5">
    <w:name w:val="Hyperlink"/>
    <w:basedOn w:val="a0"/>
    <w:uiPriority w:val="99"/>
    <w:semiHidden/>
    <w:unhideWhenUsed/>
    <w:rsid w:val="00F60270"/>
    <w:rPr>
      <w:color w:val="0000FF"/>
      <w:u w:val="single"/>
    </w:rPr>
  </w:style>
  <w:style w:type="character" w:customStyle="1" w:styleId="Bodytext">
    <w:name w:val="Body text_"/>
    <w:basedOn w:val="a0"/>
    <w:link w:val="1"/>
    <w:rsid w:val="002B4BCE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Bodytext"/>
    <w:rsid w:val="002B4BCE"/>
    <w:pPr>
      <w:widowControl w:val="0"/>
      <w:shd w:val="clear" w:color="auto" w:fill="FFFFFF"/>
      <w:spacing w:before="780" w:after="660" w:line="317" w:lineRule="exact"/>
      <w:ind w:hanging="580"/>
      <w:jc w:val="both"/>
    </w:pPr>
    <w:rPr>
      <w:rFonts w:ascii="Arial" w:eastAsia="Arial" w:hAnsi="Arial" w:cs="Arial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5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2018-05-29T11:48:00Z</cp:lastPrinted>
  <dcterms:created xsi:type="dcterms:W3CDTF">2018-09-14T10:20:00Z</dcterms:created>
  <dcterms:modified xsi:type="dcterms:W3CDTF">2018-09-14T10:46:00Z</dcterms:modified>
</cp:coreProperties>
</file>